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53" w:rsidRDefault="00C83653" w:rsidP="00C83653">
      <w:pPr>
        <w:jc w:val="center"/>
        <w:rPr>
          <w:b/>
        </w:rPr>
      </w:pPr>
      <w:r>
        <w:rPr>
          <w:b/>
        </w:rPr>
        <w:t xml:space="preserve">Аннотация к рабочей программе по учебному курсу «Русский язык»  </w:t>
      </w:r>
      <w:r>
        <w:rPr>
          <w:b/>
          <w:sz w:val="28"/>
          <w:szCs w:val="28"/>
        </w:rPr>
        <w:t xml:space="preserve"> </w:t>
      </w:r>
    </w:p>
    <w:p w:rsidR="00C83653" w:rsidRDefault="00C83653" w:rsidP="00C83653">
      <w:pPr>
        <w:jc w:val="center"/>
        <w:rPr>
          <w:b/>
        </w:rPr>
      </w:pPr>
      <w:r>
        <w:rPr>
          <w:b/>
        </w:rPr>
        <w:t>1-4 классы  («Школа России»)</w:t>
      </w:r>
    </w:p>
    <w:p w:rsidR="00C83653" w:rsidRDefault="00C83653" w:rsidP="00C83653">
      <w:pPr>
        <w:ind w:firstLine="360"/>
        <w:jc w:val="center"/>
        <w:rPr>
          <w:b/>
        </w:rPr>
      </w:pPr>
    </w:p>
    <w:p w:rsidR="00C83653" w:rsidRDefault="00C83653" w:rsidP="00C83653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gramStart"/>
      <w:r w:rsidRPr="00DD1100">
        <w:t xml:space="preserve">Рабочая программа по  учебному предмету «Русский язык» для 1-4 классов (далее – Рабочая программа) разработана на основе авторской </w:t>
      </w:r>
      <w:r w:rsidRPr="00DD1100">
        <w:rPr>
          <w:bCs/>
        </w:rPr>
        <w:t xml:space="preserve">программы </w:t>
      </w:r>
      <w:r w:rsidRPr="00DD1100">
        <w:rPr>
          <w:b/>
          <w:bCs/>
        </w:rPr>
        <w:t>«</w:t>
      </w:r>
      <w:r w:rsidRPr="00DD1100">
        <w:rPr>
          <w:bCs/>
        </w:rPr>
        <w:t>Русский язык</w:t>
      </w:r>
      <w:r w:rsidRPr="00DD1100">
        <w:rPr>
          <w:b/>
          <w:bCs/>
        </w:rPr>
        <w:t xml:space="preserve">» </w:t>
      </w:r>
      <w:proofErr w:type="spellStart"/>
      <w:r w:rsidRPr="00DD1100">
        <w:t>Канакиной</w:t>
      </w:r>
      <w:proofErr w:type="spellEnd"/>
      <w:r w:rsidRPr="00DD1100">
        <w:t xml:space="preserve"> В.П., Горецкого В.Г., </w:t>
      </w:r>
      <w:proofErr w:type="spellStart"/>
      <w:r w:rsidRPr="00DD1100">
        <w:t>Бойкиной</w:t>
      </w:r>
      <w:proofErr w:type="spellEnd"/>
      <w:r w:rsidRPr="00DD1100">
        <w:t xml:space="preserve"> М.В.,  Дементьевой М.Н.,  Стефаненко Н.А.</w:t>
      </w:r>
      <w:r w:rsidRPr="00DD1100">
        <w:rPr>
          <w:bCs/>
        </w:rPr>
        <w:t xml:space="preserve"> (</w:t>
      </w:r>
      <w:r w:rsidRPr="00DD1100">
        <w:t>Сборник рабочих программ  «Школа России», 1- 4 классы, пособия для учителей общеобразовательных учреждений.</w:t>
      </w:r>
      <w:proofErr w:type="gramEnd"/>
      <w:r w:rsidRPr="00DD1100">
        <w:t xml:space="preserve"> – </w:t>
      </w:r>
      <w:proofErr w:type="gramStart"/>
      <w:r w:rsidRPr="00DD1100">
        <w:t>М.: Просвещение, 201</w:t>
      </w:r>
      <w:r>
        <w:t>9</w:t>
      </w:r>
      <w:r w:rsidRPr="00DD1100">
        <w:t xml:space="preserve">)  </w:t>
      </w:r>
      <w:r w:rsidRPr="00DD1100">
        <w:rPr>
          <w:lang w:eastAsia="ru-RU"/>
        </w:rPr>
        <w:t>в соответствии с федеральным государственным  образовательным стандартом начального общего образования.</w:t>
      </w:r>
      <w:r>
        <w:rPr>
          <w:color w:val="000000"/>
        </w:rPr>
        <w:t xml:space="preserve">  </w:t>
      </w:r>
      <w:proofErr w:type="gramEnd"/>
    </w:p>
    <w:p w:rsidR="00C83653" w:rsidRDefault="00C83653" w:rsidP="00C83653">
      <w:pPr>
        <w:shd w:val="clear" w:color="auto" w:fill="FFFFFF"/>
        <w:ind w:firstLine="567"/>
        <w:jc w:val="both"/>
      </w:pPr>
    </w:p>
    <w:p w:rsidR="00C83653" w:rsidRDefault="00C83653" w:rsidP="00C83653">
      <w:pPr>
        <w:ind w:firstLine="567"/>
        <w:jc w:val="both"/>
      </w:pPr>
      <w:r>
        <w:t>В рабочей программе на изучение русского языка  выделяется 560 ч. В 1 классе—158</w:t>
      </w:r>
      <w:r w:rsidRPr="00EB308F">
        <w:t xml:space="preserve"> ч (5 ч в неделю, 33 учебные недели): из них 115 ч (23 учебные недели) отводится урокам обучения письму в период обучения грамоте 1 и 50 ч (10 учебных недель) —</w:t>
      </w:r>
      <w:r>
        <w:t xml:space="preserve"> урокам русского языка. Во 2-3</w:t>
      </w:r>
      <w:r w:rsidRPr="00EB308F">
        <w:t xml:space="preserve"> классах на уроки</w:t>
      </w:r>
      <w:r>
        <w:t xml:space="preserve"> русского языка отводится по 163 ч (4,8</w:t>
      </w:r>
      <w:r w:rsidRPr="00EB308F">
        <w:t xml:space="preserve"> ч в неделю, 34 учебные недели в каждом классе).</w:t>
      </w:r>
      <w:r>
        <w:t xml:space="preserve"> В 4 классе на уроки русского языка отводится 146 ч (4,3 ч в неделю, 34 учебные недели).</w:t>
      </w:r>
    </w:p>
    <w:p w:rsidR="00C83653" w:rsidRPr="00EB308F" w:rsidRDefault="00C83653" w:rsidP="00C83653">
      <w:pPr>
        <w:ind w:firstLine="567"/>
        <w:jc w:val="both"/>
      </w:pPr>
    </w:p>
    <w:p w:rsidR="00C83653" w:rsidRDefault="00C83653" w:rsidP="00C83653">
      <w:pPr>
        <w:ind w:firstLine="709"/>
        <w:jc w:val="both"/>
        <w:rPr>
          <w:bCs/>
        </w:rPr>
      </w:pPr>
      <w:r>
        <w:t xml:space="preserve">Рабочая программа обеспечена  </w:t>
      </w:r>
      <w:r>
        <w:rPr>
          <w:bCs/>
        </w:rPr>
        <w:t>учебно-методическим комплексом:</w:t>
      </w:r>
    </w:p>
    <w:p w:rsidR="00C83653" w:rsidRPr="00DD1100" w:rsidRDefault="00C83653" w:rsidP="00C83653">
      <w:pPr>
        <w:jc w:val="both"/>
        <w:rPr>
          <w:rFonts w:eastAsia="Calibri"/>
        </w:rPr>
      </w:pPr>
      <w:r w:rsidRPr="00DD1100">
        <w:t>1.</w:t>
      </w:r>
      <w:r w:rsidRPr="00DD1100">
        <w:rPr>
          <w:rFonts w:eastAsia="Calibri"/>
        </w:rPr>
        <w:t xml:space="preserve"> Прописи. 1класс. В 4 частях./ Горецкий В.Г.,  Федосо</w:t>
      </w:r>
      <w:r>
        <w:rPr>
          <w:rFonts w:eastAsia="Calibri"/>
        </w:rPr>
        <w:t>ва Н.А.  -  М.: Просвещение, 2020</w:t>
      </w:r>
      <w:r w:rsidRPr="00DD1100">
        <w:rPr>
          <w:rFonts w:eastAsia="Calibri"/>
        </w:rPr>
        <w:t xml:space="preserve">. </w:t>
      </w:r>
    </w:p>
    <w:p w:rsidR="00C83653" w:rsidRPr="00DD1100" w:rsidRDefault="00C83653" w:rsidP="00C83653">
      <w:pPr>
        <w:rPr>
          <w:rFonts w:eastAsia="Calibri"/>
          <w:b/>
        </w:rPr>
      </w:pPr>
      <w:r w:rsidRPr="00DD1100">
        <w:t>2.</w:t>
      </w:r>
      <w:r w:rsidRPr="00DD1100">
        <w:rPr>
          <w:rFonts w:eastAsia="Calibri"/>
        </w:rPr>
        <w:t xml:space="preserve"> Русский язык. 1 класс. Учебник для общеобразовательных школ  с приложением на электронном носителе, 2 - е издание./ </w:t>
      </w:r>
      <w:proofErr w:type="spellStart"/>
      <w:r w:rsidRPr="00DD1100">
        <w:rPr>
          <w:rFonts w:eastAsia="Calibri"/>
        </w:rPr>
        <w:t>Канакина</w:t>
      </w:r>
      <w:proofErr w:type="spellEnd"/>
      <w:r w:rsidRPr="00DD1100">
        <w:rPr>
          <w:rFonts w:eastAsia="Calibri"/>
        </w:rPr>
        <w:t xml:space="preserve"> В.П., Горец</w:t>
      </w:r>
      <w:r>
        <w:rPr>
          <w:rFonts w:eastAsia="Calibri"/>
        </w:rPr>
        <w:t>кий В.Г.  - М.: Просвещение, 2020</w:t>
      </w:r>
      <w:r w:rsidRPr="00DD1100">
        <w:rPr>
          <w:rFonts w:eastAsia="Calibri"/>
        </w:rPr>
        <w:t xml:space="preserve">. </w:t>
      </w:r>
    </w:p>
    <w:p w:rsidR="00C83653" w:rsidRPr="00525F09" w:rsidRDefault="00C83653" w:rsidP="00C83653">
      <w:r w:rsidRPr="00DD1100">
        <w:rPr>
          <w:bCs/>
        </w:rPr>
        <w:t>3.</w:t>
      </w:r>
      <w:r w:rsidRPr="00DD1100">
        <w:rPr>
          <w:rFonts w:eastAsia="Calibri"/>
          <w:bCs/>
        </w:rPr>
        <w:t xml:space="preserve"> </w:t>
      </w:r>
      <w:r w:rsidRPr="00DD1100">
        <w:t xml:space="preserve"> Русский язык. 2 класс. Учебник для общеобразовательных школ  с приложением на электронном носителе, 2 - е издание./ </w:t>
      </w:r>
      <w:proofErr w:type="spellStart"/>
      <w:r w:rsidRPr="00DD1100">
        <w:t>Канакина</w:t>
      </w:r>
      <w:proofErr w:type="spellEnd"/>
      <w:r w:rsidRPr="00DD1100">
        <w:t xml:space="preserve"> В.П., Горец</w:t>
      </w:r>
      <w:r>
        <w:t>кий В.Г.  - М.: Просвещение, 2020</w:t>
      </w:r>
      <w:r w:rsidRPr="00DD1100">
        <w:t xml:space="preserve">. </w:t>
      </w:r>
    </w:p>
    <w:p w:rsidR="00C83653" w:rsidRPr="00525F09" w:rsidRDefault="00C83653" w:rsidP="00C83653">
      <w:r>
        <w:t xml:space="preserve">4. </w:t>
      </w:r>
      <w:r w:rsidRPr="00DD1100">
        <w:t xml:space="preserve"> Русский язык. 3 класс. Учебник для общеобразовательных школ  с приложением на электронном носителе, 2 - е издание./ </w:t>
      </w:r>
      <w:proofErr w:type="spellStart"/>
      <w:r w:rsidRPr="00DD1100">
        <w:t>Канакина</w:t>
      </w:r>
      <w:proofErr w:type="spellEnd"/>
      <w:r w:rsidRPr="00DD1100">
        <w:t xml:space="preserve"> В.П., Горец</w:t>
      </w:r>
      <w:r>
        <w:t>кий В.Г.  - М.: Просвещение, 2020</w:t>
      </w:r>
      <w:r w:rsidRPr="00DD1100">
        <w:t xml:space="preserve">. </w:t>
      </w:r>
    </w:p>
    <w:p w:rsidR="00C83653" w:rsidRPr="00525F09" w:rsidRDefault="00C83653" w:rsidP="00C83653">
      <w:r>
        <w:t xml:space="preserve">5. </w:t>
      </w:r>
      <w:r w:rsidRPr="00DD1100">
        <w:t xml:space="preserve"> Русский язык. 4 класс. Учебник для общеобразовательных школ  с приложением на электронном носителе, 2 - е издание./ </w:t>
      </w:r>
      <w:proofErr w:type="spellStart"/>
      <w:r w:rsidRPr="00DD1100">
        <w:t>Канакина</w:t>
      </w:r>
      <w:proofErr w:type="spellEnd"/>
      <w:r w:rsidRPr="00DD1100">
        <w:t xml:space="preserve"> В.П., Горец</w:t>
      </w:r>
      <w:r>
        <w:t>кий В.Г.  - М.: Просвещение, 2020</w:t>
      </w:r>
      <w:r w:rsidRPr="00DD1100">
        <w:t xml:space="preserve">. </w:t>
      </w:r>
    </w:p>
    <w:p w:rsidR="00C83653" w:rsidRPr="00DD1100" w:rsidRDefault="00C83653" w:rsidP="00C83653"/>
    <w:p w:rsidR="00C83653" w:rsidRDefault="00C83653" w:rsidP="00C83653">
      <w:pPr>
        <w:jc w:val="both"/>
        <w:rPr>
          <w:w w:val="106"/>
          <w:lang w:eastAsia="he-IL" w:bidi="he-IL"/>
        </w:rPr>
      </w:pPr>
      <w:r>
        <w:rPr>
          <w:w w:val="106"/>
          <w:lang w:eastAsia="he-IL" w:bidi="he-IL"/>
        </w:rPr>
        <w:tab/>
      </w:r>
      <w:r w:rsidRPr="00525F09">
        <w:rPr>
          <w:w w:val="106"/>
          <w:lang w:eastAsia="he-IL" w:bidi="he-IL"/>
        </w:rPr>
        <w:t>Целями изучения предмета «Русский язык» в начальной школе являются: •ознакомление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C83653" w:rsidRPr="00E44BEB" w:rsidRDefault="00C83653" w:rsidP="00C83653">
      <w:pPr>
        <w:jc w:val="both"/>
        <w:rPr>
          <w:iCs/>
          <w:color w:val="000000"/>
        </w:rPr>
      </w:pPr>
      <w:r w:rsidRPr="00525F09">
        <w:rPr>
          <w:w w:val="106"/>
          <w:lang w:eastAsia="he-IL" w:bidi="he-IL"/>
        </w:rPr>
        <w:t xml:space="preserve"> •формирование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</w:t>
      </w:r>
    </w:p>
    <w:p w:rsidR="00C83653" w:rsidRDefault="00C83653" w:rsidP="00C83653">
      <w:pPr>
        <w:jc w:val="both"/>
      </w:pPr>
    </w:p>
    <w:p w:rsidR="00C83653" w:rsidRDefault="00C83653" w:rsidP="00C83653">
      <w:pPr>
        <w:jc w:val="both"/>
      </w:pPr>
    </w:p>
    <w:p w:rsidR="00C83653" w:rsidRDefault="00C83653" w:rsidP="00C83653">
      <w:pPr>
        <w:jc w:val="both"/>
      </w:pPr>
    </w:p>
    <w:p w:rsidR="00C83653" w:rsidRDefault="00C83653" w:rsidP="00C83653">
      <w:pPr>
        <w:jc w:val="both"/>
      </w:pPr>
    </w:p>
    <w:p w:rsidR="00C83653" w:rsidRDefault="00C83653" w:rsidP="00C83653">
      <w:pPr>
        <w:jc w:val="both"/>
      </w:pPr>
      <w:bookmarkStart w:id="0" w:name="_GoBack"/>
      <w:bookmarkEnd w:id="0"/>
    </w:p>
    <w:p w:rsidR="00C83653" w:rsidRDefault="00C83653" w:rsidP="00C83653">
      <w:pPr>
        <w:jc w:val="center"/>
        <w:rPr>
          <w:b/>
        </w:rPr>
      </w:pPr>
      <w:r w:rsidRPr="00D10F66">
        <w:rPr>
          <w:b/>
        </w:rPr>
        <w:lastRenderedPageBreak/>
        <w:t>Таблица тематического распределения часов</w:t>
      </w:r>
    </w:p>
    <w:p w:rsidR="00C83653" w:rsidRDefault="00C83653" w:rsidP="00C83653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786"/>
        <w:gridCol w:w="1556"/>
        <w:gridCol w:w="1556"/>
        <w:gridCol w:w="1537"/>
        <w:gridCol w:w="1675"/>
        <w:gridCol w:w="1537"/>
        <w:gridCol w:w="1579"/>
      </w:tblGrid>
      <w:tr w:rsidR="00C83653" w:rsidRPr="006727C1" w:rsidTr="000108DA">
        <w:trPr>
          <w:trHeight w:val="438"/>
        </w:trPr>
        <w:tc>
          <w:tcPr>
            <w:tcW w:w="560" w:type="dxa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 xml:space="preserve">№ </w:t>
            </w:r>
            <w:proofErr w:type="gramStart"/>
            <w:r w:rsidRPr="006727C1">
              <w:rPr>
                <w:b/>
              </w:rPr>
              <w:t>п</w:t>
            </w:r>
            <w:proofErr w:type="gramEnd"/>
            <w:r w:rsidRPr="006727C1">
              <w:rPr>
                <w:b/>
              </w:rPr>
              <w:t>/п</w:t>
            </w:r>
          </w:p>
        </w:tc>
        <w:tc>
          <w:tcPr>
            <w:tcW w:w="4793" w:type="dxa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Разделы, темы</w:t>
            </w:r>
          </w:p>
        </w:tc>
        <w:tc>
          <w:tcPr>
            <w:tcW w:w="9541" w:type="dxa"/>
            <w:gridSpan w:val="6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Количество часов</w:t>
            </w:r>
          </w:p>
        </w:tc>
      </w:tr>
      <w:tr w:rsidR="00C83653" w:rsidRPr="006727C1" w:rsidTr="000108DA">
        <w:trPr>
          <w:trHeight w:val="307"/>
        </w:trPr>
        <w:tc>
          <w:tcPr>
            <w:tcW w:w="560" w:type="dxa"/>
            <w:vMerge w:val="restart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  <w:vMerge w:val="restart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Примерная программа</w:t>
            </w:r>
          </w:p>
        </w:tc>
        <w:tc>
          <w:tcPr>
            <w:tcW w:w="1560" w:type="dxa"/>
            <w:vMerge w:val="restart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Рабочая</w:t>
            </w:r>
          </w:p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программа</w:t>
            </w:r>
          </w:p>
        </w:tc>
        <w:tc>
          <w:tcPr>
            <w:tcW w:w="6422" w:type="dxa"/>
            <w:gridSpan w:val="4"/>
            <w:tcBorders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Рабочая программа по классам</w:t>
            </w:r>
          </w:p>
        </w:tc>
      </w:tr>
      <w:tr w:rsidR="00C83653" w:rsidRPr="006727C1" w:rsidTr="000108DA">
        <w:trPr>
          <w:trHeight w:val="243"/>
        </w:trPr>
        <w:tc>
          <w:tcPr>
            <w:tcW w:w="560" w:type="dxa"/>
            <w:vMerge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  <w:vMerge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C83653" w:rsidRPr="007F45F9" w:rsidRDefault="00C83653" w:rsidP="000108DA">
            <w:pPr>
              <w:jc w:val="center"/>
            </w:pPr>
          </w:p>
        </w:tc>
        <w:tc>
          <w:tcPr>
            <w:tcW w:w="1560" w:type="dxa"/>
            <w:vMerge/>
          </w:tcPr>
          <w:p w:rsidR="00C83653" w:rsidRPr="007F45F9" w:rsidRDefault="00C83653" w:rsidP="000108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1 класс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2 класс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3 класс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4 класс</w:t>
            </w:r>
          </w:p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43"/>
        </w:trPr>
        <w:tc>
          <w:tcPr>
            <w:tcW w:w="560" w:type="dxa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 w:rsidRPr="006727C1">
              <w:rPr>
                <w:b/>
              </w:rPr>
              <w:t>Обучение грамоте</w:t>
            </w:r>
          </w:p>
        </w:tc>
        <w:tc>
          <w:tcPr>
            <w:tcW w:w="1559" w:type="dxa"/>
          </w:tcPr>
          <w:p w:rsidR="00C83653" w:rsidRPr="007F45F9" w:rsidRDefault="00C83653" w:rsidP="000108DA">
            <w:pPr>
              <w:jc w:val="center"/>
            </w:pPr>
          </w:p>
        </w:tc>
        <w:tc>
          <w:tcPr>
            <w:tcW w:w="1560" w:type="dxa"/>
          </w:tcPr>
          <w:p w:rsidR="00C83653" w:rsidRPr="007F45F9" w:rsidRDefault="00C83653" w:rsidP="000108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43"/>
        </w:trPr>
        <w:tc>
          <w:tcPr>
            <w:tcW w:w="560" w:type="dxa"/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Добукварный</w:t>
            </w:r>
            <w:proofErr w:type="spellEnd"/>
            <w:r>
              <w:rPr>
                <w:b/>
              </w:rPr>
              <w:t xml:space="preserve"> период</w:t>
            </w:r>
          </w:p>
          <w:p w:rsidR="00C83653" w:rsidRDefault="00C83653" w:rsidP="000108DA">
            <w:pPr>
              <w:numPr>
                <w:ilvl w:val="1"/>
                <w:numId w:val="1"/>
              </w:numPr>
              <w:suppressAutoHyphens w:val="0"/>
            </w:pPr>
            <w:r>
              <w:t>Письмо овалов, полуовалов</w:t>
            </w:r>
          </w:p>
          <w:p w:rsidR="00C83653" w:rsidRDefault="00C83653" w:rsidP="000108DA">
            <w:pPr>
              <w:numPr>
                <w:ilvl w:val="1"/>
                <w:numId w:val="1"/>
              </w:numPr>
              <w:suppressAutoHyphens w:val="0"/>
            </w:pPr>
            <w:r>
              <w:t>Письмо наклонных линий</w:t>
            </w:r>
          </w:p>
          <w:p w:rsidR="00C83653" w:rsidRPr="00D136D0" w:rsidRDefault="00C83653" w:rsidP="000108DA">
            <w:pPr>
              <w:numPr>
                <w:ilvl w:val="1"/>
                <w:numId w:val="1"/>
              </w:numPr>
              <w:suppressAutoHyphens w:val="0"/>
            </w:pPr>
            <w:r>
              <w:t>Письмо гласных букв</w:t>
            </w:r>
            <w:proofErr w:type="gramStart"/>
            <w:r>
              <w:t xml:space="preserve"> А</w:t>
            </w:r>
            <w:proofErr w:type="gramEnd"/>
            <w:r>
              <w:t>, а, О, о, У, у, И, и, ы.</w:t>
            </w:r>
          </w:p>
        </w:tc>
        <w:tc>
          <w:tcPr>
            <w:tcW w:w="1559" w:type="dxa"/>
          </w:tcPr>
          <w:p w:rsidR="00C83653" w:rsidRPr="00D136D0" w:rsidRDefault="00C83653" w:rsidP="000108DA">
            <w:pPr>
              <w:jc w:val="center"/>
              <w:rPr>
                <w:b/>
              </w:rPr>
            </w:pPr>
            <w:r w:rsidRPr="00D136D0">
              <w:rPr>
                <w:b/>
              </w:rPr>
              <w:t>17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 w:rsidRPr="00D136D0">
              <w:rPr>
                <w:b/>
              </w:rPr>
              <w:t>17</w:t>
            </w:r>
          </w:p>
          <w:p w:rsidR="00C83653" w:rsidRDefault="00C83653" w:rsidP="000108DA">
            <w:pPr>
              <w:jc w:val="center"/>
            </w:pPr>
            <w:r w:rsidRPr="00D136D0">
              <w:t>4</w:t>
            </w:r>
          </w:p>
          <w:p w:rsidR="00C83653" w:rsidRDefault="00C83653" w:rsidP="000108DA">
            <w:pPr>
              <w:jc w:val="center"/>
            </w:pPr>
            <w:r>
              <w:t>7</w:t>
            </w:r>
          </w:p>
          <w:p w:rsidR="00C83653" w:rsidRPr="00D136D0" w:rsidRDefault="00C83653" w:rsidP="000108DA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C83653" w:rsidRDefault="00C83653" w:rsidP="000108DA">
            <w:pPr>
              <w:jc w:val="center"/>
            </w:pPr>
            <w:r>
              <w:t>4</w:t>
            </w:r>
          </w:p>
          <w:p w:rsidR="00C83653" w:rsidRDefault="00C83653" w:rsidP="000108DA">
            <w:pPr>
              <w:jc w:val="center"/>
            </w:pPr>
            <w:r>
              <w:t>7</w:t>
            </w:r>
          </w:p>
          <w:p w:rsidR="00C83653" w:rsidRPr="00D136D0" w:rsidRDefault="00C83653" w:rsidP="000108DA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43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Букварный период</w:t>
            </w:r>
          </w:p>
          <w:p w:rsidR="00C83653" w:rsidRDefault="00C83653" w:rsidP="000108DA">
            <w:r w:rsidRPr="000A3CA2">
              <w:t xml:space="preserve">2.1 Письмо </w:t>
            </w:r>
            <w:r>
              <w:t xml:space="preserve">букв Н, н, С, </w:t>
            </w:r>
            <w:proofErr w:type="spellStart"/>
            <w:r>
              <w:t>с</w:t>
            </w:r>
            <w:proofErr w:type="gramStart"/>
            <w:r>
              <w:t>,К</w:t>
            </w:r>
            <w:proofErr w:type="spellEnd"/>
            <w:proofErr w:type="gramEnd"/>
            <w:r>
              <w:t>, к, Т, т, Л, л.</w:t>
            </w:r>
          </w:p>
          <w:p w:rsidR="00C83653" w:rsidRDefault="00C83653" w:rsidP="000108DA">
            <w:r>
              <w:t xml:space="preserve">2.2 Письмо букв </w:t>
            </w:r>
            <w:proofErr w:type="gramStart"/>
            <w:r>
              <w:t>Р</w:t>
            </w:r>
            <w:proofErr w:type="gramEnd"/>
            <w:r>
              <w:t>, р, В, в,.</w:t>
            </w:r>
          </w:p>
          <w:p w:rsidR="00C83653" w:rsidRDefault="00C83653" w:rsidP="000108DA">
            <w:r>
              <w:t xml:space="preserve">2.3 Письмо букв Е, е, </w:t>
            </w:r>
            <w:proofErr w:type="gramStart"/>
            <w:r>
              <w:t>П</w:t>
            </w:r>
            <w:proofErr w:type="gramEnd"/>
            <w:r>
              <w:t>, п, М, м, З, з.</w:t>
            </w:r>
          </w:p>
          <w:p w:rsidR="00C83653" w:rsidRDefault="00C83653" w:rsidP="000108DA">
            <w:r>
              <w:t>2.4 Письмо букв</w:t>
            </w:r>
            <w:proofErr w:type="gramStart"/>
            <w:r>
              <w:t xml:space="preserve"> Б</w:t>
            </w:r>
            <w:proofErr w:type="gramEnd"/>
            <w:r>
              <w:t>, б, Д, д, Я, я.</w:t>
            </w:r>
          </w:p>
          <w:p w:rsidR="00C83653" w:rsidRDefault="00C83653" w:rsidP="000108DA">
            <w:r>
              <w:t xml:space="preserve">2.5 Буквы Г, г, Ч, ч, ь, </w:t>
            </w:r>
            <w:proofErr w:type="gramStart"/>
            <w:r>
              <w:t>Щ</w:t>
            </w:r>
            <w:proofErr w:type="gramEnd"/>
            <w:r>
              <w:t>, щ.</w:t>
            </w:r>
          </w:p>
          <w:p w:rsidR="00C83653" w:rsidRDefault="00C83653" w:rsidP="000108DA">
            <w:r>
              <w:t>2.6  Буквы</w:t>
            </w:r>
            <w:proofErr w:type="gramStart"/>
            <w:r>
              <w:t xml:space="preserve"> Ж</w:t>
            </w:r>
            <w:proofErr w:type="gramEnd"/>
            <w:r>
              <w:t>, ж, Ё, ё, Й, й, Х, х.</w:t>
            </w:r>
          </w:p>
          <w:p w:rsidR="00C83653" w:rsidRDefault="00C83653" w:rsidP="000108DA">
            <w:r>
              <w:t xml:space="preserve">2.7  Буквы </w:t>
            </w:r>
            <w:proofErr w:type="gramStart"/>
            <w:r>
              <w:t>Ю</w:t>
            </w:r>
            <w:proofErr w:type="gramEnd"/>
            <w:r>
              <w:t>, ю, Ц, ц, Э, э, Щ, щ.</w:t>
            </w:r>
          </w:p>
          <w:p w:rsidR="00C83653" w:rsidRPr="000A3CA2" w:rsidRDefault="00C83653" w:rsidP="000108DA">
            <w:r>
              <w:t>2.8  Буквы Ф, ф, Ъ, ь,</w:t>
            </w:r>
          </w:p>
        </w:tc>
        <w:tc>
          <w:tcPr>
            <w:tcW w:w="1559" w:type="dxa"/>
          </w:tcPr>
          <w:p w:rsidR="00C83653" w:rsidRPr="00D136D0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  <w:p w:rsidR="00C83653" w:rsidRDefault="00C83653" w:rsidP="000108DA">
            <w:pPr>
              <w:jc w:val="center"/>
            </w:pPr>
            <w:r w:rsidRPr="00A937F8">
              <w:t>10</w:t>
            </w:r>
          </w:p>
          <w:p w:rsidR="00C83653" w:rsidRDefault="00C83653" w:rsidP="000108DA">
            <w:pPr>
              <w:jc w:val="center"/>
            </w:pPr>
            <w:r>
              <w:t>2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11</w:t>
            </w:r>
          </w:p>
          <w:p w:rsidR="00C83653" w:rsidRPr="00A937F8" w:rsidRDefault="00C83653" w:rsidP="000108DA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  <w:p w:rsidR="00C83653" w:rsidRDefault="00C83653" w:rsidP="000108DA">
            <w:pPr>
              <w:jc w:val="center"/>
            </w:pPr>
            <w:r w:rsidRPr="00A937F8">
              <w:t>10</w:t>
            </w:r>
          </w:p>
          <w:p w:rsidR="00C83653" w:rsidRDefault="00C83653" w:rsidP="000108DA">
            <w:pPr>
              <w:jc w:val="center"/>
            </w:pPr>
            <w:r>
              <w:t>2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10</w:t>
            </w:r>
          </w:p>
          <w:p w:rsidR="00C83653" w:rsidRDefault="00C83653" w:rsidP="000108DA">
            <w:pPr>
              <w:jc w:val="center"/>
            </w:pPr>
            <w:r>
              <w:t>11</w:t>
            </w:r>
          </w:p>
          <w:p w:rsidR="00C83653" w:rsidRPr="00A937F8" w:rsidRDefault="00C83653" w:rsidP="000108DA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43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Резервные часы</w:t>
            </w: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321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Послебукварный</w:t>
            </w:r>
            <w:proofErr w:type="spellEnd"/>
            <w:r>
              <w:rPr>
                <w:b/>
              </w:rPr>
              <w:t xml:space="preserve"> период</w:t>
            </w:r>
          </w:p>
          <w:p w:rsidR="00C83653" w:rsidRDefault="00C83653" w:rsidP="000108DA">
            <w:r>
              <w:t>3.1 Работа со звуками и буквами.</w:t>
            </w:r>
          </w:p>
          <w:p w:rsidR="00C83653" w:rsidRDefault="00C83653" w:rsidP="000108DA">
            <w:r>
              <w:t xml:space="preserve">3.2 Правописание буквосочетаний </w:t>
            </w:r>
            <w:proofErr w:type="spellStart"/>
            <w:r>
              <w:t>чн</w:t>
            </w:r>
            <w:proofErr w:type="gramStart"/>
            <w:r>
              <w:t>,ч</w:t>
            </w:r>
            <w:proofErr w:type="gramEnd"/>
            <w:r>
              <w:t>к</w:t>
            </w:r>
            <w:proofErr w:type="spellEnd"/>
            <w:r>
              <w:t>.</w:t>
            </w:r>
          </w:p>
          <w:p w:rsidR="00C83653" w:rsidRDefault="00C83653" w:rsidP="000108DA">
            <w:r>
              <w:t xml:space="preserve">3.3 Правописание буквосочетаний </w:t>
            </w:r>
            <w:proofErr w:type="spellStart"/>
            <w:r>
              <w:t>жи</w:t>
            </w:r>
            <w:proofErr w:type="spellEnd"/>
            <w:r>
              <w:t xml:space="preserve">-ши, </w:t>
            </w:r>
            <w:proofErr w:type="spellStart"/>
            <w:proofErr w:type="gramStart"/>
            <w:r>
              <w:t>ча</w:t>
            </w:r>
            <w:proofErr w:type="spellEnd"/>
            <w:r>
              <w:t>-ща</w:t>
            </w:r>
            <w:proofErr w:type="gramEnd"/>
            <w:r>
              <w:t>, чу-</w:t>
            </w:r>
            <w:proofErr w:type="spellStart"/>
            <w:r>
              <w:t>щу</w:t>
            </w:r>
            <w:proofErr w:type="spellEnd"/>
            <w:r>
              <w:t>.</w:t>
            </w:r>
          </w:p>
          <w:p w:rsidR="00C83653" w:rsidRDefault="00C83653" w:rsidP="000108DA">
            <w:r>
              <w:t>3.4 Работа над предложением.</w:t>
            </w:r>
          </w:p>
          <w:p w:rsidR="00C83653" w:rsidRDefault="00C83653" w:rsidP="000108DA">
            <w:r>
              <w:t>3.5 Заглавная  буква.</w:t>
            </w:r>
          </w:p>
          <w:p w:rsidR="00C83653" w:rsidRPr="00AE3450" w:rsidRDefault="00C83653" w:rsidP="000108DA">
            <w:r>
              <w:t>3.6 Письмо букв, соединений, текстов.</w:t>
            </w: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C83653" w:rsidRDefault="00C83653" w:rsidP="000108DA">
            <w:pPr>
              <w:jc w:val="center"/>
            </w:pPr>
            <w:r>
              <w:t>6</w:t>
            </w:r>
          </w:p>
          <w:p w:rsidR="00C83653" w:rsidRDefault="00C83653" w:rsidP="000108DA">
            <w:pPr>
              <w:jc w:val="center"/>
            </w:pPr>
            <w:r>
              <w:t>2</w:t>
            </w:r>
          </w:p>
          <w:p w:rsidR="00C83653" w:rsidRDefault="00C83653" w:rsidP="000108DA">
            <w:pPr>
              <w:jc w:val="center"/>
            </w:pPr>
            <w:r>
              <w:t>4</w:t>
            </w:r>
          </w:p>
          <w:p w:rsidR="00C83653" w:rsidRDefault="00C83653" w:rsidP="000108DA">
            <w:pPr>
              <w:jc w:val="center"/>
            </w:pPr>
          </w:p>
          <w:p w:rsidR="00C83653" w:rsidRDefault="00C83653" w:rsidP="000108DA">
            <w:pPr>
              <w:jc w:val="center"/>
            </w:pPr>
            <w:r>
              <w:t>3</w:t>
            </w:r>
          </w:p>
          <w:p w:rsidR="00C83653" w:rsidRDefault="00C83653" w:rsidP="000108DA">
            <w:pPr>
              <w:jc w:val="center"/>
            </w:pPr>
            <w:r>
              <w:t>2</w:t>
            </w:r>
          </w:p>
          <w:p w:rsidR="00C83653" w:rsidRPr="00AE3450" w:rsidRDefault="00C83653" w:rsidP="000108DA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C83653" w:rsidRDefault="00C83653" w:rsidP="000108DA">
            <w:pPr>
              <w:jc w:val="center"/>
            </w:pPr>
            <w:r>
              <w:t>6</w:t>
            </w:r>
          </w:p>
          <w:p w:rsidR="00C83653" w:rsidRDefault="00C83653" w:rsidP="000108DA">
            <w:pPr>
              <w:jc w:val="center"/>
            </w:pPr>
            <w:r>
              <w:t>2</w:t>
            </w:r>
          </w:p>
          <w:p w:rsidR="00C83653" w:rsidRDefault="00C83653" w:rsidP="000108DA">
            <w:pPr>
              <w:jc w:val="center"/>
            </w:pPr>
            <w:r>
              <w:t>4</w:t>
            </w:r>
          </w:p>
          <w:p w:rsidR="00C83653" w:rsidRDefault="00C83653" w:rsidP="000108DA">
            <w:pPr>
              <w:jc w:val="center"/>
            </w:pPr>
          </w:p>
          <w:p w:rsidR="00C83653" w:rsidRDefault="00C83653" w:rsidP="000108DA">
            <w:pPr>
              <w:jc w:val="center"/>
            </w:pPr>
            <w:r>
              <w:t>3</w:t>
            </w:r>
          </w:p>
          <w:p w:rsidR="00C83653" w:rsidRDefault="00C83653" w:rsidP="000108DA">
            <w:pPr>
              <w:jc w:val="center"/>
            </w:pPr>
            <w:r>
              <w:t>2</w:t>
            </w:r>
          </w:p>
          <w:p w:rsidR="00C83653" w:rsidRDefault="00C83653" w:rsidP="000108DA">
            <w:pPr>
              <w:jc w:val="center"/>
            </w:pPr>
            <w:r>
              <w:t>3</w:t>
            </w:r>
          </w:p>
          <w:p w:rsidR="00C83653" w:rsidRPr="00AE3450" w:rsidRDefault="00C83653" w:rsidP="000108D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3705"/>
              </w:tabs>
              <w:jc w:val="right"/>
              <w:rPr>
                <w:b/>
              </w:rPr>
            </w:pPr>
            <w:r>
              <w:rPr>
                <w:b/>
              </w:rPr>
              <w:tab/>
              <w:t xml:space="preserve">Итого </w:t>
            </w: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Систематический курс.</w:t>
            </w: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Наша речь.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5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Текст, предложение, диалог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3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Слова, слова, слова…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22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Слово и слог. Ударение.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6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93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Звуки и буквы.</w:t>
            </w:r>
          </w:p>
          <w:p w:rsidR="00C83653" w:rsidRPr="002F7DBC" w:rsidRDefault="00C83653" w:rsidP="000108DA">
            <w:pPr>
              <w:rPr>
                <w:b/>
              </w:rPr>
            </w:pP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  <w:p w:rsidR="00C83653" w:rsidRPr="000E6EAE" w:rsidRDefault="00C83653" w:rsidP="000108D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2F7DBC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</w:tabs>
              <w:jc w:val="center"/>
              <w:rPr>
                <w:b/>
              </w:rPr>
            </w:pPr>
            <w:r>
              <w:rPr>
                <w:b/>
              </w:rPr>
              <w:t>Текст.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4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</w:tabs>
              <w:jc w:val="center"/>
              <w:rPr>
                <w:b/>
              </w:rPr>
            </w:pPr>
            <w:r>
              <w:rPr>
                <w:b/>
              </w:rPr>
              <w:t>Предложение.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21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</w:tabs>
              <w:jc w:val="center"/>
              <w:rPr>
                <w:b/>
              </w:rPr>
            </w:pPr>
            <w:r>
              <w:rPr>
                <w:b/>
              </w:rPr>
              <w:t>Части речи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Повторение.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2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Язык и речь.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14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Текст. Предложение. Словосочетание.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40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Слово в языке и речи.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16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Pr="006727C1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Состав слова.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29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Имя существительное 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43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Имя прилагательное.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30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Местоимение 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7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>Глагол</w:t>
            </w:r>
          </w:p>
        </w:tc>
        <w:tc>
          <w:tcPr>
            <w:tcW w:w="1559" w:type="dxa"/>
          </w:tcPr>
          <w:p w:rsidR="00C83653" w:rsidRPr="00AA4286" w:rsidRDefault="00C83653" w:rsidP="000108DA">
            <w:pPr>
              <w:jc w:val="center"/>
              <w:rPr>
                <w:b/>
              </w:rPr>
            </w:pPr>
            <w:r w:rsidRPr="00AA4286">
              <w:rPr>
                <w:b/>
              </w:rPr>
              <w:t>34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560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</w:tr>
      <w:tr w:rsidR="00C83653" w:rsidRPr="006727C1" w:rsidTr="000108DA">
        <w:trPr>
          <w:trHeight w:val="274"/>
        </w:trPr>
        <w:tc>
          <w:tcPr>
            <w:tcW w:w="560" w:type="dxa"/>
          </w:tcPr>
          <w:p w:rsidR="00C83653" w:rsidRDefault="00C83653" w:rsidP="000108DA">
            <w:pPr>
              <w:jc w:val="center"/>
              <w:rPr>
                <w:b/>
              </w:rPr>
            </w:pPr>
          </w:p>
        </w:tc>
        <w:tc>
          <w:tcPr>
            <w:tcW w:w="4793" w:type="dxa"/>
          </w:tcPr>
          <w:p w:rsidR="00C83653" w:rsidRDefault="00C83653" w:rsidP="000108DA">
            <w:pPr>
              <w:tabs>
                <w:tab w:val="left" w:pos="1230"/>
                <w:tab w:val="left" w:pos="2831"/>
              </w:tabs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675</w:t>
            </w:r>
          </w:p>
        </w:tc>
        <w:tc>
          <w:tcPr>
            <w:tcW w:w="1560" w:type="dxa"/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163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</w:tcPr>
          <w:p w:rsidR="00C83653" w:rsidRDefault="00C83653" w:rsidP="000108DA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</w:tr>
    </w:tbl>
    <w:p w:rsidR="00C83653" w:rsidRDefault="00C83653" w:rsidP="00C83653">
      <w:pPr>
        <w:jc w:val="both"/>
      </w:pPr>
    </w:p>
    <w:p w:rsidR="00C83653" w:rsidRPr="00E44BEB" w:rsidRDefault="00C83653" w:rsidP="00C83653">
      <w:pPr>
        <w:jc w:val="both"/>
      </w:pPr>
    </w:p>
    <w:p w:rsidR="00C83653" w:rsidRPr="00BB4A14" w:rsidRDefault="00C83653" w:rsidP="00C83653">
      <w:pPr>
        <w:jc w:val="both"/>
      </w:pPr>
      <w:r>
        <w:t>Формы итогового контроля по предмету представлены в таблице: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3750"/>
        <w:gridCol w:w="1170"/>
        <w:gridCol w:w="1200"/>
        <w:gridCol w:w="1215"/>
        <w:gridCol w:w="1170"/>
      </w:tblGrid>
      <w:tr w:rsidR="00C83653" w:rsidTr="000108DA"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 xml:space="preserve">Форма контроля 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 класс</w:t>
            </w:r>
          </w:p>
        </w:tc>
        <w:tc>
          <w:tcPr>
            <w:tcW w:w="1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2 класс</w:t>
            </w:r>
          </w:p>
        </w:tc>
        <w:tc>
          <w:tcPr>
            <w:tcW w:w="1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3 класс</w:t>
            </w:r>
          </w:p>
        </w:tc>
        <w:tc>
          <w:tcPr>
            <w:tcW w:w="1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4 класс</w:t>
            </w:r>
          </w:p>
        </w:tc>
      </w:tr>
      <w:tr w:rsidR="00C83653" w:rsidTr="000108DA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</w:t>
            </w:r>
          </w:p>
        </w:tc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Контрольная работа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</w:t>
            </w: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14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14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14</w:t>
            </w:r>
          </w:p>
        </w:tc>
      </w:tr>
      <w:tr w:rsidR="00C83653" w:rsidTr="000108DA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2</w:t>
            </w:r>
          </w:p>
        </w:tc>
        <w:tc>
          <w:tcPr>
            <w:tcW w:w="3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 xml:space="preserve">Комплексная контрольная работа на </w:t>
            </w:r>
            <w:proofErr w:type="spellStart"/>
            <w:r>
              <w:t>межпредметной</w:t>
            </w:r>
            <w:proofErr w:type="spellEnd"/>
            <w:r>
              <w:t xml:space="preserve"> основе 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</w:t>
            </w:r>
          </w:p>
        </w:tc>
        <w:tc>
          <w:tcPr>
            <w:tcW w:w="12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</w:t>
            </w:r>
          </w:p>
        </w:tc>
        <w:tc>
          <w:tcPr>
            <w:tcW w:w="117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83653" w:rsidRDefault="00C83653" w:rsidP="000108DA">
            <w:pPr>
              <w:pStyle w:val="a3"/>
              <w:jc w:val="both"/>
            </w:pPr>
            <w:r>
              <w:t>1</w:t>
            </w:r>
          </w:p>
        </w:tc>
      </w:tr>
    </w:tbl>
    <w:p w:rsidR="00C83653" w:rsidRDefault="00C83653" w:rsidP="00C83653">
      <w:pPr>
        <w:ind w:firstLine="709"/>
        <w:jc w:val="both"/>
      </w:pPr>
    </w:p>
    <w:p w:rsidR="00C83653" w:rsidRDefault="00C83653" w:rsidP="00C83653">
      <w:pPr>
        <w:ind w:firstLine="709"/>
        <w:jc w:val="both"/>
      </w:pPr>
      <w:r>
        <w:t>Составитель</w:t>
      </w:r>
      <w:r w:rsidRPr="00F37BD2">
        <w:t xml:space="preserve"> </w:t>
      </w:r>
      <w:r>
        <w:t xml:space="preserve">рабочей программы: учитель начальных классов </w:t>
      </w:r>
      <w:proofErr w:type="spellStart"/>
      <w:r>
        <w:t>Терешкина</w:t>
      </w:r>
      <w:proofErr w:type="spellEnd"/>
      <w:r>
        <w:t xml:space="preserve"> Зинаида Алексеевна.</w:t>
      </w:r>
    </w:p>
    <w:p w:rsidR="000B78C6" w:rsidRDefault="000B78C6"/>
    <w:sectPr w:rsidR="000B78C6" w:rsidSect="00C836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E19BD"/>
    <w:multiLevelType w:val="multilevel"/>
    <w:tmpl w:val="26725C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53"/>
    <w:rsid w:val="000B78C6"/>
    <w:rsid w:val="00C8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8365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8365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2021-02-23T20:00:00Z</dcterms:created>
  <dcterms:modified xsi:type="dcterms:W3CDTF">2021-02-23T20:01:00Z</dcterms:modified>
</cp:coreProperties>
</file>